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DD" w:rsidRPr="00F767DD" w:rsidRDefault="00F767DD" w:rsidP="00F767DD">
      <w:pPr>
        <w:suppressAutoHyphens w:val="0"/>
        <w:rPr>
          <w:rFonts w:ascii="Arial" w:hAnsi="Arial" w:cs="Arial"/>
          <w:b/>
          <w:bCs/>
          <w:sz w:val="32"/>
          <w:szCs w:val="32"/>
          <w:lang w:eastAsia="ru-RU"/>
        </w:rPr>
      </w:pPr>
      <w:r w:rsidRPr="00F767DD">
        <w:rPr>
          <w:rFonts w:ascii="Arial" w:hAnsi="Arial" w:cs="Arial"/>
          <w:b/>
          <w:bCs/>
          <w:sz w:val="32"/>
          <w:szCs w:val="32"/>
          <w:lang w:eastAsia="ru-RU"/>
        </w:rPr>
        <w:t>Бесплатное лечение в Приамурье</w:t>
      </w:r>
    </w:p>
    <w:p w:rsidR="00F767DD" w:rsidRPr="00F767DD" w:rsidRDefault="00F767DD" w:rsidP="00F767DD">
      <w:pPr>
        <w:suppressAutoHyphens w:val="0"/>
        <w:rPr>
          <w:rFonts w:ascii="Arial" w:hAnsi="Arial" w:cs="Arial"/>
          <w:b/>
          <w:bCs/>
          <w:sz w:val="32"/>
          <w:szCs w:val="32"/>
          <w:lang w:eastAsia="ru-RU"/>
        </w:rPr>
      </w:pPr>
      <w:r w:rsidRPr="00F767DD">
        <w:rPr>
          <w:rFonts w:ascii="Arial" w:hAnsi="Arial" w:cs="Arial"/>
          <w:b/>
          <w:bCs/>
          <w:sz w:val="32"/>
          <w:szCs w:val="32"/>
          <w:lang w:eastAsia="ru-RU"/>
        </w:rPr>
        <w:t>СОГАЗ-Мед о правах по ОМС</w:t>
      </w:r>
    </w:p>
    <w:p w:rsidR="0061732D" w:rsidRPr="00F767DD" w:rsidRDefault="00F767DD" w:rsidP="00F767DD">
      <w:pPr>
        <w:suppressAutoHyphens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F767DD">
        <w:rPr>
          <w:rFonts w:ascii="Arial" w:hAnsi="Arial" w:cs="Arial"/>
          <w:sz w:val="24"/>
          <w:szCs w:val="24"/>
          <w:lang w:eastAsia="ru-RU"/>
        </w:rPr>
        <w:t> </w:t>
      </w:r>
    </w:p>
    <w:p w:rsidR="005C4BA4" w:rsidRPr="00F767DD" w:rsidRDefault="0061732D" w:rsidP="00F767DD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Обратиться к врачу и бесплатно получит</w:t>
      </w:r>
      <w:r w:rsidR="00CF0552" w:rsidRPr="00F767DD">
        <w:rPr>
          <w:rFonts w:ascii="Arial" w:hAnsi="Arial" w:cs="Arial"/>
          <w:color w:val="000000"/>
          <w:sz w:val="24"/>
          <w:szCs w:val="24"/>
          <w:lang w:eastAsia="ru-RU"/>
        </w:rPr>
        <w:t>ь медицинскую помощь, согласно П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рограмме государственных гарантий, может каждый владелец полиса ОМС. 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>П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олис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подтверждает, что гражданин застрахован государством и имеет право воспользоваться 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медицинскими услугами. На что может рассчитывать </w:t>
      </w:r>
      <w:r w:rsidR="0002378D" w:rsidRPr="00F767DD">
        <w:rPr>
          <w:rFonts w:ascii="Arial" w:hAnsi="Arial" w:cs="Arial"/>
          <w:color w:val="000000"/>
          <w:sz w:val="24"/>
          <w:szCs w:val="24"/>
          <w:lang w:eastAsia="ru-RU"/>
        </w:rPr>
        <w:t>владелец полиса ОМС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и куда обращаться, если в помощи отказано, рассказали специалисты Амурского филиала страховой компании «СОГАЗ-Мед».</w:t>
      </w:r>
    </w:p>
    <w:p w:rsidR="0061732D" w:rsidRPr="00F767DD" w:rsidRDefault="0061732D" w:rsidP="00F767DD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BA4" w:rsidRPr="00F767DD" w:rsidRDefault="005C4BA4" w:rsidP="003A5B67">
      <w:pPr>
        <w:suppressAutoHyphens w:val="0"/>
        <w:jc w:val="both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b/>
          <w:color w:val="000000"/>
          <w:sz w:val="24"/>
          <w:szCs w:val="24"/>
          <w:lang w:eastAsia="ru-RU"/>
        </w:rPr>
        <w:t>Скорая и неотложная помощь</w:t>
      </w:r>
    </w:p>
    <w:p w:rsidR="00F767DD" w:rsidRPr="00F767DD" w:rsidRDefault="00F767DD" w:rsidP="00F767DD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При заболеваниях, несчастных случаях, травмах, отравлениях и других состояниях, требующих срочного медицинского вмешательства вам обязаны помочь даже если у вас на руках нет полиса. </w:t>
      </w:r>
    </w:p>
    <w:p w:rsidR="00F767DD" w:rsidRPr="00F767DD" w:rsidRDefault="00F767DD" w:rsidP="00F767DD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Кроме того, помните, неотложная медицинская помощь на дому оказывается независимо от наличия у вас прикрепления к медицинской организации.</w:t>
      </w:r>
    </w:p>
    <w:p w:rsidR="005C4BA4" w:rsidRPr="00F767DD" w:rsidRDefault="005C4BA4" w:rsidP="00F767DD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BA4" w:rsidRPr="00F767DD" w:rsidRDefault="005C4BA4" w:rsidP="003A5B67">
      <w:pPr>
        <w:suppressAutoHyphens w:val="0"/>
        <w:jc w:val="both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b/>
          <w:color w:val="000000"/>
          <w:sz w:val="24"/>
          <w:szCs w:val="24"/>
          <w:lang w:eastAsia="ru-RU"/>
        </w:rPr>
        <w:t>Медицинская помощь в поездке</w:t>
      </w:r>
    </w:p>
    <w:p w:rsidR="005C4BA4" w:rsidRPr="003A5B67" w:rsidRDefault="00951A65" w:rsidP="003A5B67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Если вы заболели или 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>получили травму во время отпу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ска или командировки по России, то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также имеете право обратиться в любую местную поликлинику или больницу со своим полисом ОМС.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Если вам отказали в помощи, поз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>воните в свою страховую компанию, выдавшую полис ОМС, и сообщ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ите об этом.</w:t>
      </w:r>
    </w:p>
    <w:p w:rsidR="003A5B67" w:rsidRDefault="003A5B67" w:rsidP="003A5B67">
      <w:pPr>
        <w:rPr>
          <w:rFonts w:ascii="Arial" w:hAnsi="Arial" w:cs="Arial"/>
          <w:b/>
          <w:color w:val="000000"/>
          <w:sz w:val="24"/>
          <w:szCs w:val="24"/>
          <w:lang w:eastAsia="ru-RU"/>
        </w:rPr>
      </w:pPr>
    </w:p>
    <w:p w:rsidR="005C4BA4" w:rsidRPr="00F767DD" w:rsidRDefault="005C4BA4" w:rsidP="003A5B67">
      <w:pPr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b/>
          <w:color w:val="000000"/>
          <w:sz w:val="24"/>
          <w:szCs w:val="24"/>
          <w:lang w:eastAsia="ru-RU"/>
        </w:rPr>
        <w:t>Первичная медико-санитарная помощь</w:t>
      </w:r>
    </w:p>
    <w:p w:rsidR="005C4BA4" w:rsidRPr="003A5B67" w:rsidRDefault="00951A65" w:rsidP="003A5B67">
      <w:pPr>
        <w:suppressAutoHyphens w:val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Е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сли при получении лечения по ОМС вас просят доплатить за качественное лечение, эффективные препараты и надежные материалы – это незаконно. 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С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>разу звоните в свою страховую компанию.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>Не бо</w:t>
      </w:r>
      <w:r w:rsidR="0002378D" w:rsidRPr="00F767DD">
        <w:rPr>
          <w:rFonts w:ascii="Arial" w:hAnsi="Arial" w:cs="Arial"/>
          <w:color w:val="000000"/>
          <w:sz w:val="24"/>
          <w:szCs w:val="24"/>
          <w:lang w:eastAsia="ru-RU"/>
        </w:rPr>
        <w:t>йтесь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отстаивать свои права и при походе в поликлинику. Если 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вы 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уверены, что лечащий врач ошибается с диагнозом и вам требуется консультация профильного специалиста, 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>напишите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заявление о несогласии с действиями врача и с поставленным диагнозом на имя заведующего поликлиникой или во врачебную комиссию. Срок для рассмотрения </w:t>
      </w:r>
      <w:r w:rsidR="0002378D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такого 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>заявления – 30 дней.</w:t>
      </w:r>
      <w:r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5C4BA4" w:rsidRPr="003A5B67">
        <w:rPr>
          <w:rFonts w:ascii="Arial" w:hAnsi="Arial" w:cs="Arial"/>
          <w:color w:val="000000"/>
          <w:sz w:val="24"/>
          <w:szCs w:val="24"/>
          <w:lang w:eastAsia="ru-RU"/>
        </w:rPr>
        <w:t xml:space="preserve">Если конфликт не будет урегулирован на </w:t>
      </w:r>
      <w:r w:rsidRPr="003A5B67">
        <w:rPr>
          <w:rFonts w:ascii="Arial" w:hAnsi="Arial" w:cs="Arial"/>
          <w:color w:val="000000"/>
          <w:sz w:val="24"/>
          <w:szCs w:val="24"/>
          <w:lang w:eastAsia="ru-RU"/>
        </w:rPr>
        <w:t>месте, обратитесь</w:t>
      </w:r>
      <w:r w:rsidR="005C4BA4" w:rsidRPr="003A5B67">
        <w:rPr>
          <w:rFonts w:ascii="Arial" w:hAnsi="Arial" w:cs="Arial"/>
          <w:color w:val="000000"/>
          <w:sz w:val="24"/>
          <w:szCs w:val="24"/>
          <w:lang w:eastAsia="ru-RU"/>
        </w:rPr>
        <w:t xml:space="preserve"> в свою страховую компанию.</w:t>
      </w:r>
    </w:p>
    <w:p w:rsidR="00951A65" w:rsidRPr="00F767DD" w:rsidRDefault="00951A65" w:rsidP="00951A65">
      <w:pPr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C4BA4" w:rsidRPr="00F767DD" w:rsidRDefault="005C4BA4" w:rsidP="0061732D">
      <w:pPr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b/>
          <w:color w:val="000000"/>
          <w:sz w:val="24"/>
          <w:szCs w:val="24"/>
          <w:lang w:eastAsia="ru-RU"/>
        </w:rPr>
        <w:t>Специализированная и дорогостоящая помощь</w:t>
      </w:r>
    </w:p>
    <w:p w:rsidR="005C4BA4" w:rsidRPr="00F767DD" w:rsidRDefault="005C4BA4" w:rsidP="003A5B67">
      <w:pPr>
        <w:ind w:firstLine="708"/>
        <w:rPr>
          <w:rFonts w:ascii="Arial" w:hAnsi="Arial" w:cs="Arial"/>
          <w:sz w:val="24"/>
          <w:szCs w:val="24"/>
          <w:lang w:eastAsia="ru-RU"/>
        </w:rPr>
      </w:pPr>
      <w:r w:rsidRPr="00F767DD">
        <w:rPr>
          <w:rFonts w:ascii="Arial" w:hAnsi="Arial" w:cs="Arial"/>
          <w:sz w:val="24"/>
          <w:szCs w:val="24"/>
          <w:lang w:eastAsia="ru-RU"/>
        </w:rPr>
        <w:t xml:space="preserve">По полису ОМС возможно сделать сложные, дорогостоящие операции, если для этого есть медицинские показания. Например, произвести установку интраокулярной линзы, исправить носовую перегородку, скорректировать прикус, </w:t>
      </w:r>
      <w:r w:rsidR="003A5B67">
        <w:rPr>
          <w:rFonts w:ascii="Arial" w:hAnsi="Arial" w:cs="Arial"/>
          <w:sz w:val="24"/>
          <w:szCs w:val="24"/>
          <w:lang w:eastAsia="ru-RU"/>
        </w:rPr>
        <w:t xml:space="preserve">а также </w:t>
      </w:r>
      <w:r w:rsidRPr="00F767DD">
        <w:rPr>
          <w:rFonts w:ascii="Arial" w:hAnsi="Arial" w:cs="Arial"/>
          <w:sz w:val="24"/>
          <w:szCs w:val="24"/>
          <w:lang w:eastAsia="ru-RU"/>
        </w:rPr>
        <w:t>сделать некоторые операции в гинекологии и гастроэнтерологии.</w:t>
      </w:r>
    </w:p>
    <w:p w:rsidR="00951A65" w:rsidRPr="00F767DD" w:rsidRDefault="00951A65" w:rsidP="00951A65">
      <w:pPr>
        <w:rPr>
          <w:rFonts w:ascii="Arial" w:hAnsi="Arial" w:cs="Arial"/>
          <w:sz w:val="24"/>
          <w:szCs w:val="24"/>
          <w:lang w:eastAsia="ru-RU"/>
        </w:rPr>
      </w:pPr>
    </w:p>
    <w:p w:rsidR="005C4BA4" w:rsidRPr="00F767DD" w:rsidRDefault="005C4BA4" w:rsidP="0061732D">
      <w:pPr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b/>
          <w:color w:val="000000"/>
          <w:sz w:val="24"/>
          <w:szCs w:val="24"/>
          <w:lang w:eastAsia="ru-RU"/>
        </w:rPr>
        <w:t>Анализы и исследования</w:t>
      </w:r>
    </w:p>
    <w:p w:rsidR="003A5B67" w:rsidRPr="003A5B67" w:rsidRDefault="003A5B67" w:rsidP="003A5B67">
      <w:pPr>
        <w:ind w:firstLine="708"/>
        <w:rPr>
          <w:rFonts w:ascii="Arial" w:hAnsi="Arial" w:cs="Arial"/>
          <w:sz w:val="24"/>
          <w:szCs w:val="24"/>
          <w:lang w:eastAsia="ru-RU"/>
        </w:rPr>
      </w:pPr>
      <w:r w:rsidRPr="003A5B67">
        <w:rPr>
          <w:rFonts w:ascii="Arial" w:hAnsi="Arial" w:cs="Arial"/>
          <w:sz w:val="24"/>
          <w:szCs w:val="24"/>
          <w:lang w:eastAsia="ru-RU"/>
        </w:rPr>
        <w:t>Вы можете самостоятельно проверить, доступен ли бесплатно нужный анализ, обратившись к базовой программе бесплатной медицинской помощи. Найти её можно на сайте вашей страховой компании или сайте территориального фонда ОМС.</w:t>
      </w:r>
    </w:p>
    <w:p w:rsidR="003A5B67" w:rsidRPr="003A5B67" w:rsidRDefault="003A5B67" w:rsidP="003A5B67">
      <w:pPr>
        <w:ind w:firstLine="708"/>
        <w:rPr>
          <w:rFonts w:ascii="Arial" w:hAnsi="Arial" w:cs="Arial"/>
          <w:sz w:val="24"/>
          <w:szCs w:val="24"/>
          <w:lang w:eastAsia="ru-RU"/>
        </w:rPr>
      </w:pPr>
      <w:r w:rsidRPr="003A5B67">
        <w:rPr>
          <w:rFonts w:ascii="Arial" w:hAnsi="Arial" w:cs="Arial"/>
          <w:sz w:val="24"/>
          <w:szCs w:val="24"/>
          <w:lang w:eastAsia="ru-RU"/>
        </w:rPr>
        <w:t>К примеру, такие популярные исследования, как КТ, МРТ, флюорография, ЭКГ, УЗИ, маммография, общий анализ мочи, биохимический анализ крови и анализ на содержание сахара в крови проводятся абсолютно бесплатно, нужно только направление от вашего лечащего врача.</w:t>
      </w:r>
    </w:p>
    <w:p w:rsidR="00951A65" w:rsidRPr="00F767DD" w:rsidRDefault="00951A65" w:rsidP="00951A65">
      <w:pPr>
        <w:rPr>
          <w:rFonts w:ascii="Arial" w:hAnsi="Arial" w:cs="Arial"/>
          <w:sz w:val="24"/>
          <w:szCs w:val="24"/>
          <w:lang w:eastAsia="ru-RU"/>
        </w:rPr>
      </w:pPr>
    </w:p>
    <w:p w:rsidR="005C4BA4" w:rsidRPr="00F767DD" w:rsidRDefault="005C4BA4" w:rsidP="0061732D">
      <w:pPr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767DD">
        <w:rPr>
          <w:rFonts w:ascii="Arial" w:hAnsi="Arial" w:cs="Arial"/>
          <w:b/>
          <w:color w:val="000000"/>
          <w:sz w:val="24"/>
          <w:szCs w:val="24"/>
          <w:lang w:eastAsia="ru-RU"/>
        </w:rPr>
        <w:t>Профилактическая проверка здоровья</w:t>
      </w:r>
    </w:p>
    <w:p w:rsidR="00F767DD" w:rsidRPr="00F767DD" w:rsidRDefault="005C4BA4" w:rsidP="003A5B67">
      <w:pPr>
        <w:ind w:firstLine="708"/>
        <w:rPr>
          <w:rFonts w:ascii="Arial" w:hAnsi="Arial" w:cs="Arial"/>
          <w:sz w:val="24"/>
          <w:szCs w:val="24"/>
          <w:lang w:eastAsia="ru-RU"/>
        </w:rPr>
      </w:pPr>
      <w:r w:rsidRPr="00F767DD">
        <w:rPr>
          <w:rFonts w:ascii="Arial" w:hAnsi="Arial" w:cs="Arial"/>
          <w:sz w:val="24"/>
          <w:szCs w:val="24"/>
          <w:lang w:eastAsia="ru-RU"/>
        </w:rPr>
        <w:lastRenderedPageBreak/>
        <w:t xml:space="preserve">Обратившись с медицинским полисом в поликлинику по месту прикрепления, </w:t>
      </w:r>
      <w:r w:rsidR="003A5B67">
        <w:rPr>
          <w:rFonts w:ascii="Arial" w:hAnsi="Arial" w:cs="Arial"/>
          <w:sz w:val="24"/>
          <w:szCs w:val="24"/>
          <w:lang w:eastAsia="ru-RU"/>
        </w:rPr>
        <w:t xml:space="preserve">любой </w:t>
      </w:r>
      <w:r w:rsidR="00951A65" w:rsidRPr="00F767DD">
        <w:rPr>
          <w:rFonts w:ascii="Arial" w:hAnsi="Arial" w:cs="Arial"/>
          <w:sz w:val="24"/>
          <w:szCs w:val="24"/>
          <w:lang w:eastAsia="ru-RU"/>
        </w:rPr>
        <w:t>застрахованный имеет</w:t>
      </w:r>
      <w:r w:rsidRPr="00F767DD">
        <w:rPr>
          <w:rFonts w:ascii="Arial" w:hAnsi="Arial" w:cs="Arial"/>
          <w:sz w:val="24"/>
          <w:szCs w:val="24"/>
          <w:lang w:eastAsia="ru-RU"/>
        </w:rPr>
        <w:t xml:space="preserve"> право бесплатно пройти медосмотр или полную диспансеризацию. По программе диспансеризации </w:t>
      </w:r>
      <w:r w:rsidR="00951A65" w:rsidRPr="00F767DD">
        <w:rPr>
          <w:rFonts w:ascii="Arial" w:hAnsi="Arial" w:cs="Arial"/>
          <w:sz w:val="24"/>
          <w:szCs w:val="24"/>
          <w:lang w:eastAsia="ru-RU"/>
        </w:rPr>
        <w:t>можно</w:t>
      </w:r>
      <w:r w:rsidRPr="00F767DD">
        <w:rPr>
          <w:rFonts w:ascii="Arial" w:hAnsi="Arial" w:cs="Arial"/>
          <w:sz w:val="24"/>
          <w:szCs w:val="24"/>
          <w:lang w:eastAsia="ru-RU"/>
        </w:rPr>
        <w:t xml:space="preserve"> посетить врачей и сдать анализы для профилактики. </w:t>
      </w:r>
      <w:r w:rsidR="00951A65" w:rsidRPr="00F767DD">
        <w:rPr>
          <w:rFonts w:ascii="Arial" w:hAnsi="Arial" w:cs="Arial"/>
          <w:sz w:val="24"/>
          <w:szCs w:val="24"/>
          <w:lang w:eastAsia="ru-RU"/>
        </w:rPr>
        <w:t>П</w:t>
      </w:r>
      <w:r w:rsidRPr="00F767DD">
        <w:rPr>
          <w:rFonts w:ascii="Arial" w:hAnsi="Arial" w:cs="Arial"/>
          <w:sz w:val="24"/>
          <w:szCs w:val="24"/>
          <w:lang w:eastAsia="ru-RU"/>
        </w:rPr>
        <w:t>рактика показывает, что своевременная диспансеризация может помочь выя</w:t>
      </w:r>
      <w:r w:rsidR="00951A65" w:rsidRPr="00F767DD">
        <w:rPr>
          <w:rFonts w:ascii="Arial" w:hAnsi="Arial" w:cs="Arial"/>
          <w:sz w:val="24"/>
          <w:szCs w:val="24"/>
          <w:lang w:eastAsia="ru-RU"/>
        </w:rPr>
        <w:t xml:space="preserve">вить заболевания (в том числе </w:t>
      </w:r>
      <w:r w:rsidRPr="00F767DD">
        <w:rPr>
          <w:rFonts w:ascii="Arial" w:hAnsi="Arial" w:cs="Arial"/>
          <w:sz w:val="24"/>
          <w:szCs w:val="24"/>
          <w:lang w:eastAsia="ru-RU"/>
        </w:rPr>
        <w:t>онкологические) на ранней стадии.</w:t>
      </w:r>
      <w:bookmarkStart w:id="0" w:name="_GoBack"/>
      <w:bookmarkEnd w:id="0"/>
    </w:p>
    <w:p w:rsidR="005C4BA4" w:rsidRPr="00F767DD" w:rsidRDefault="005C4BA4" w:rsidP="003A5B67">
      <w:pPr>
        <w:pStyle w:val="af5"/>
        <w:spacing w:before="75" w:beforeAutospacing="0" w:after="0" w:afterAutospacing="0"/>
        <w:ind w:firstLine="708"/>
        <w:rPr>
          <w:rStyle w:val="af4"/>
          <w:rFonts w:ascii="Arial" w:eastAsia="SimSun" w:hAnsi="Arial" w:cs="Arial"/>
          <w:b/>
          <w:i/>
        </w:rPr>
      </w:pPr>
      <w:r w:rsidRPr="00F767DD">
        <w:rPr>
          <w:rFonts w:ascii="Arial" w:hAnsi="Arial" w:cs="Arial"/>
          <w:b/>
          <w:i/>
          <w:color w:val="000000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ОМС, вы недовольны качеством оказания медицинских услуг или долгим ожиданием врачебной помощи,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4" w:history="1">
        <w:r w:rsidRPr="00F767DD">
          <w:rPr>
            <w:rStyle w:val="af4"/>
            <w:rFonts w:ascii="Arial" w:eastAsia="SimSun" w:hAnsi="Arial" w:cs="Arial"/>
            <w:i/>
          </w:rPr>
          <w:t>www.sogaz-med.ru</w:t>
        </w:r>
      </w:hyperlink>
      <w:r w:rsidRPr="00F767DD">
        <w:rPr>
          <w:rStyle w:val="af4"/>
          <w:rFonts w:ascii="Arial" w:eastAsia="SimSun" w:hAnsi="Arial" w:cs="Arial"/>
          <w:i/>
        </w:rPr>
        <w:t>.</w:t>
      </w:r>
    </w:p>
    <w:p w:rsidR="005C4BA4" w:rsidRPr="00F767DD" w:rsidRDefault="005C4BA4" w:rsidP="0061732D">
      <w:pPr>
        <w:rPr>
          <w:rFonts w:ascii="Arial" w:eastAsia="SimSun" w:hAnsi="Arial" w:cs="Arial"/>
          <w:color w:val="000000"/>
          <w:sz w:val="24"/>
          <w:szCs w:val="24"/>
          <w:lang w:eastAsia="ru-RU"/>
        </w:rPr>
      </w:pPr>
    </w:p>
    <w:p w:rsidR="00F70A87" w:rsidRPr="00F767DD" w:rsidRDefault="00F767DD" w:rsidP="0061732D">
      <w:pPr>
        <w:rPr>
          <w:rFonts w:ascii="Arial" w:hAnsi="Arial" w:cs="Arial"/>
          <w:sz w:val="24"/>
          <w:szCs w:val="24"/>
        </w:rPr>
      </w:pPr>
      <w:r w:rsidRPr="00F767DD">
        <w:rPr>
          <w:rFonts w:ascii="Arial" w:hAnsi="Arial" w:cs="Arial"/>
          <w:i/>
          <w:color w:val="000000"/>
          <w:sz w:val="24"/>
          <w:szCs w:val="24"/>
          <w:u w:val="single"/>
          <w:lang w:eastAsia="ru-RU"/>
        </w:rPr>
        <w:t>ВАЖНО</w:t>
      </w:r>
      <w:r w:rsidR="005C4BA4" w:rsidRPr="00F767DD">
        <w:rPr>
          <w:rFonts w:ascii="Arial" w:hAnsi="Arial" w:cs="Arial"/>
          <w:i/>
          <w:color w:val="000000"/>
          <w:sz w:val="24"/>
          <w:szCs w:val="24"/>
          <w:u w:val="single"/>
          <w:lang w:eastAsia="ru-RU"/>
        </w:rPr>
        <w:t>:</w:t>
      </w:r>
      <w:r w:rsidR="005C4BA4" w:rsidRPr="00F767DD">
        <w:rPr>
          <w:rFonts w:ascii="Arial" w:hAnsi="Arial" w:cs="Arial"/>
          <w:color w:val="000000"/>
          <w:sz w:val="24"/>
          <w:szCs w:val="24"/>
          <w:lang w:eastAsia="ru-RU"/>
        </w:rPr>
        <w:t xml:space="preserve"> Оформление полиса ОМС доступно не только россиянам. Его также могут получить иностранцы, которые имеют разрешение на временное проживание или вид на жительство.</w:t>
      </w:r>
    </w:p>
    <w:sectPr w:rsidR="00F70A87" w:rsidRPr="00F7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D9"/>
    <w:rsid w:val="0002378D"/>
    <w:rsid w:val="001D0ED9"/>
    <w:rsid w:val="003A5B67"/>
    <w:rsid w:val="005A6C8D"/>
    <w:rsid w:val="005C4BA4"/>
    <w:rsid w:val="005D1AB8"/>
    <w:rsid w:val="0061732D"/>
    <w:rsid w:val="00951A65"/>
    <w:rsid w:val="00CF0552"/>
    <w:rsid w:val="00E3784F"/>
    <w:rsid w:val="00F70A87"/>
    <w:rsid w:val="00F7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DF6E"/>
  <w15:chartTrackingRefBased/>
  <w15:docId w15:val="{AE55A3C1-1B3D-46A3-8BC7-F4923DB9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BA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3784F"/>
    <w:pPr>
      <w:keepNext/>
      <w:keepLines/>
      <w:suppressAutoHyphens w:val="0"/>
      <w:spacing w:before="240" w:line="259" w:lineRule="auto"/>
      <w:outlineLvl w:val="0"/>
    </w:pPr>
    <w:rPr>
      <w:rFonts w:ascii="Calibri Light" w:eastAsia="SimSun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1"/>
    </w:pPr>
    <w:rPr>
      <w:rFonts w:ascii="Calibri Light" w:eastAsia="SimSun" w:hAnsi="Calibri Light"/>
      <w:color w:val="2E74B5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2"/>
    </w:pPr>
    <w:rPr>
      <w:rFonts w:ascii="Calibri Light" w:eastAsia="SimSun" w:hAnsi="Calibri Light"/>
      <w:color w:val="1F4E79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3"/>
    </w:pPr>
    <w:rPr>
      <w:rFonts w:ascii="Calibri Light" w:eastAsia="SimSun" w:hAnsi="Calibri Light"/>
      <w:i/>
      <w:iCs/>
      <w:color w:val="2E74B5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4"/>
    </w:pPr>
    <w:rPr>
      <w:rFonts w:ascii="Calibri Light" w:eastAsia="SimSun" w:hAnsi="Calibri Light"/>
      <w:color w:val="2E74B5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5"/>
    </w:pPr>
    <w:rPr>
      <w:rFonts w:ascii="Calibri Light" w:eastAsia="SimSun" w:hAnsi="Calibri Light"/>
      <w:color w:val="1F4E79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6"/>
    </w:pPr>
    <w:rPr>
      <w:rFonts w:ascii="Calibri Light" w:eastAsia="SimSun" w:hAnsi="Calibri Light"/>
      <w:i/>
      <w:iCs/>
      <w:color w:val="1F4E79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84F"/>
    <w:pPr>
      <w:keepNext/>
      <w:keepLines/>
      <w:suppressAutoHyphens w:val="0"/>
      <w:spacing w:before="40" w:line="259" w:lineRule="auto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3784F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E3784F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E3784F"/>
    <w:rPr>
      <w:rFonts w:ascii="Calibri Light" w:eastAsia="SimSun" w:hAnsi="Calibri Light" w:cs="Times New Roman"/>
      <w:color w:val="1F4E79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E3784F"/>
    <w:rPr>
      <w:rFonts w:ascii="Calibri Light" w:eastAsia="SimSun" w:hAnsi="Calibri Light" w:cs="Times New Roman"/>
      <w:i/>
      <w:iCs/>
      <w:color w:val="2E74B5"/>
    </w:rPr>
  </w:style>
  <w:style w:type="character" w:customStyle="1" w:styleId="50">
    <w:name w:val="Заголовок 5 Знак"/>
    <w:link w:val="5"/>
    <w:uiPriority w:val="9"/>
    <w:semiHidden/>
    <w:rsid w:val="00E3784F"/>
    <w:rPr>
      <w:rFonts w:ascii="Calibri Light" w:eastAsia="SimSun" w:hAnsi="Calibri Light" w:cs="Times New Roman"/>
      <w:color w:val="2E74B5"/>
    </w:rPr>
  </w:style>
  <w:style w:type="character" w:customStyle="1" w:styleId="60">
    <w:name w:val="Заголовок 6 Знак"/>
    <w:link w:val="6"/>
    <w:uiPriority w:val="9"/>
    <w:semiHidden/>
    <w:rsid w:val="00E3784F"/>
    <w:rPr>
      <w:rFonts w:ascii="Calibri Light" w:eastAsia="SimSun" w:hAnsi="Calibri Light" w:cs="Times New Roman"/>
      <w:color w:val="1F4E79"/>
    </w:rPr>
  </w:style>
  <w:style w:type="character" w:customStyle="1" w:styleId="70">
    <w:name w:val="Заголовок 7 Знак"/>
    <w:link w:val="7"/>
    <w:uiPriority w:val="9"/>
    <w:semiHidden/>
    <w:rsid w:val="00E3784F"/>
    <w:rPr>
      <w:rFonts w:ascii="Calibri Light" w:eastAsia="SimSun" w:hAnsi="Calibri Light" w:cs="Times New Roman"/>
      <w:i/>
      <w:iCs/>
      <w:color w:val="1F4E79"/>
    </w:rPr>
  </w:style>
  <w:style w:type="character" w:customStyle="1" w:styleId="80">
    <w:name w:val="Заголовок 8 Знак"/>
    <w:link w:val="8"/>
    <w:uiPriority w:val="9"/>
    <w:semiHidden/>
    <w:rsid w:val="00E3784F"/>
    <w:rPr>
      <w:rFonts w:ascii="Calibri Light" w:eastAsia="SimSun" w:hAnsi="Calibri Light" w:cs="Times New Roman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E3784F"/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E3784F"/>
    <w:pPr>
      <w:suppressAutoHyphens w:val="0"/>
      <w:spacing w:after="200"/>
    </w:pPr>
    <w:rPr>
      <w:rFonts w:asciiTheme="minorHAnsi" w:eastAsiaTheme="minorHAnsi" w:hAnsiTheme="minorHAnsi" w:cstheme="minorBidi"/>
      <w:i/>
      <w:iCs/>
      <w:color w:val="44546A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E3784F"/>
    <w:pPr>
      <w:suppressAutoHyphens w:val="0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Заголовок Знак"/>
    <w:link w:val="a4"/>
    <w:uiPriority w:val="10"/>
    <w:rsid w:val="00E3784F"/>
    <w:rPr>
      <w:rFonts w:ascii="Calibri Light" w:eastAsia="SimSun" w:hAnsi="Calibri Light" w:cs="Times New Roman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3784F"/>
    <w:pPr>
      <w:numPr>
        <w:ilvl w:val="1"/>
      </w:numPr>
      <w:suppressAutoHyphens w:val="0"/>
      <w:spacing w:after="160" w:line="259" w:lineRule="auto"/>
    </w:pPr>
    <w:rPr>
      <w:rFonts w:asciiTheme="minorHAnsi" w:eastAsiaTheme="minorHAnsi" w:hAnsiTheme="minorHAnsi" w:cstheme="minorBidi"/>
      <w:color w:val="5A5A5A"/>
      <w:spacing w:val="15"/>
      <w:sz w:val="22"/>
      <w:szCs w:val="22"/>
      <w:lang w:eastAsia="en-US"/>
    </w:rPr>
  </w:style>
  <w:style w:type="character" w:customStyle="1" w:styleId="a7">
    <w:name w:val="Подзаголовок Знак"/>
    <w:link w:val="a6"/>
    <w:uiPriority w:val="11"/>
    <w:rsid w:val="00E3784F"/>
    <w:rPr>
      <w:color w:val="5A5A5A"/>
      <w:spacing w:val="15"/>
    </w:rPr>
  </w:style>
  <w:style w:type="character" w:styleId="a8">
    <w:name w:val="Strong"/>
    <w:uiPriority w:val="22"/>
    <w:qFormat/>
    <w:rsid w:val="00E3784F"/>
    <w:rPr>
      <w:b/>
      <w:bCs/>
      <w:color w:val="auto"/>
    </w:rPr>
  </w:style>
  <w:style w:type="character" w:styleId="a9">
    <w:name w:val="Emphasis"/>
    <w:uiPriority w:val="20"/>
    <w:qFormat/>
    <w:rsid w:val="00E3784F"/>
    <w:rPr>
      <w:i/>
      <w:iCs/>
      <w:color w:val="auto"/>
    </w:rPr>
  </w:style>
  <w:style w:type="paragraph" w:styleId="aa">
    <w:name w:val="No Spacing"/>
    <w:uiPriority w:val="1"/>
    <w:qFormat/>
    <w:rsid w:val="00E3784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3784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3784F"/>
    <w:pPr>
      <w:suppressAutoHyphens w:val="0"/>
      <w:spacing w:before="200" w:after="160" w:line="259" w:lineRule="auto"/>
      <w:ind w:left="864" w:right="864"/>
    </w:pPr>
    <w:rPr>
      <w:rFonts w:asciiTheme="minorHAnsi" w:eastAsiaTheme="minorHAnsi" w:hAnsiTheme="minorHAnsi" w:cstheme="minorBidi"/>
      <w:i/>
      <w:iCs/>
      <w:color w:val="404040"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E3784F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E3784F"/>
    <w:pPr>
      <w:pBdr>
        <w:top w:val="single" w:sz="4" w:space="10" w:color="5B9BD5"/>
        <w:bottom w:val="single" w:sz="4" w:space="10" w:color="5B9BD5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/>
      <w:sz w:val="22"/>
      <w:szCs w:val="22"/>
      <w:lang w:eastAsia="en-US"/>
    </w:rPr>
  </w:style>
  <w:style w:type="character" w:customStyle="1" w:styleId="ad">
    <w:name w:val="Выделенная цитата Знак"/>
    <w:link w:val="ac"/>
    <w:uiPriority w:val="30"/>
    <w:rsid w:val="00E3784F"/>
    <w:rPr>
      <w:i/>
      <w:iCs/>
      <w:color w:val="5B9BD5"/>
    </w:rPr>
  </w:style>
  <w:style w:type="character" w:styleId="ae">
    <w:name w:val="Subtle Emphasis"/>
    <w:uiPriority w:val="19"/>
    <w:qFormat/>
    <w:rsid w:val="00E3784F"/>
    <w:rPr>
      <w:i/>
      <w:iCs/>
      <w:color w:val="404040"/>
    </w:rPr>
  </w:style>
  <w:style w:type="character" w:styleId="af">
    <w:name w:val="Intense Emphasis"/>
    <w:uiPriority w:val="21"/>
    <w:qFormat/>
    <w:rsid w:val="00E3784F"/>
    <w:rPr>
      <w:i/>
      <w:iCs/>
      <w:color w:val="5B9BD5"/>
    </w:rPr>
  </w:style>
  <w:style w:type="character" w:styleId="af0">
    <w:name w:val="Subtle Reference"/>
    <w:uiPriority w:val="31"/>
    <w:qFormat/>
    <w:rsid w:val="00E3784F"/>
    <w:rPr>
      <w:smallCaps/>
      <w:color w:val="404040"/>
    </w:rPr>
  </w:style>
  <w:style w:type="character" w:styleId="af1">
    <w:name w:val="Intense Reference"/>
    <w:uiPriority w:val="32"/>
    <w:qFormat/>
    <w:rsid w:val="00E3784F"/>
    <w:rPr>
      <w:b/>
      <w:bCs/>
      <w:smallCaps/>
      <w:color w:val="5B9BD5"/>
      <w:spacing w:val="5"/>
    </w:rPr>
  </w:style>
  <w:style w:type="character" w:styleId="af2">
    <w:name w:val="Book Title"/>
    <w:uiPriority w:val="33"/>
    <w:qFormat/>
    <w:rsid w:val="00E3784F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3784F"/>
    <w:pPr>
      <w:outlineLvl w:val="9"/>
    </w:pPr>
  </w:style>
  <w:style w:type="character" w:styleId="af4">
    <w:name w:val="Hyperlink"/>
    <w:basedOn w:val="a0"/>
    <w:uiPriority w:val="99"/>
    <w:semiHidden/>
    <w:unhideWhenUsed/>
    <w:rsid w:val="005C4BA4"/>
    <w:rPr>
      <w:color w:val="0563C1" w:themeColor="hyperlink"/>
      <w:u w:val="single"/>
    </w:rPr>
  </w:style>
  <w:style w:type="paragraph" w:styleId="af5">
    <w:name w:val="Normal (Web)"/>
    <w:basedOn w:val="a"/>
    <w:uiPriority w:val="99"/>
    <w:semiHidden/>
    <w:unhideWhenUsed/>
    <w:rsid w:val="005C4BA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Петренко Наталья Игоревна</cp:lastModifiedBy>
  <cp:revision>8</cp:revision>
  <dcterms:created xsi:type="dcterms:W3CDTF">2020-03-20T06:25:00Z</dcterms:created>
  <dcterms:modified xsi:type="dcterms:W3CDTF">2020-03-24T07:32:00Z</dcterms:modified>
</cp:coreProperties>
</file>