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5FA" w:rsidRPr="000B05FA" w:rsidRDefault="000B05FA" w:rsidP="000B05FA">
      <w:p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color w:val="424548"/>
          <w:sz w:val="28"/>
          <w:szCs w:val="28"/>
          <w:lang w:eastAsia="ru-RU"/>
        </w:rPr>
      </w:pPr>
      <w:r w:rsidRPr="000B05FA">
        <w:rPr>
          <w:rFonts w:ascii="Arial" w:eastAsia="Times New Roman" w:hAnsi="Arial" w:cs="Arial"/>
          <w:b/>
          <w:color w:val="424548"/>
          <w:sz w:val="28"/>
          <w:szCs w:val="28"/>
          <w:lang w:eastAsia="ru-RU"/>
        </w:rPr>
        <w:t>Осторожно, солнечные лучи!</w:t>
      </w:r>
    </w:p>
    <w:p w:rsidR="000B05FA" w:rsidRPr="000B05FA" w:rsidRDefault="000B05FA" w:rsidP="000B05FA">
      <w:pPr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424548"/>
          <w:sz w:val="24"/>
          <w:szCs w:val="24"/>
          <w:lang w:eastAsia="ru-RU"/>
        </w:rPr>
      </w:pPr>
    </w:p>
    <w:p w:rsidR="000B05FA" w:rsidRPr="000B05FA" w:rsidRDefault="000B05FA" w:rsidP="000B05FA">
      <w:pPr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r w:rsidRPr="000B05FA">
        <w:rPr>
          <w:rFonts w:ascii="Arial" w:eastAsia="Times New Roman" w:hAnsi="Arial" w:cs="Arial"/>
          <w:color w:val="424548"/>
          <w:sz w:val="24"/>
          <w:szCs w:val="24"/>
          <w:lang w:eastAsia="ru-RU"/>
        </w:rPr>
        <w:t xml:space="preserve">В </w:t>
      </w:r>
      <w:r>
        <w:rPr>
          <w:rFonts w:ascii="Arial" w:eastAsia="Times New Roman" w:hAnsi="Arial" w:cs="Arial"/>
          <w:color w:val="424548"/>
          <w:sz w:val="24"/>
          <w:szCs w:val="24"/>
          <w:lang w:eastAsia="ru-RU"/>
        </w:rPr>
        <w:t>Приамурье</w:t>
      </w:r>
      <w:r w:rsidRPr="000B05FA">
        <w:rPr>
          <w:rFonts w:ascii="Arial" w:eastAsia="Times New Roman" w:hAnsi="Arial" w:cs="Arial"/>
          <w:color w:val="424548"/>
          <w:sz w:val="24"/>
          <w:szCs w:val="24"/>
          <w:lang w:eastAsia="ru-RU"/>
        </w:rPr>
        <w:t xml:space="preserve"> уже наступило настоящее лето. Безоблачное небо, тёплые лучи солнца и легкий ветерок так и манят нас на улицу. Многие не упускают своего шанса побыстрее загореть и получить свою дозу витамина D. Особенно это приятно, когда карантинные меры по снижению риска распространения коронавируса ослаблены и нет никаких преград.</w:t>
      </w:r>
    </w:p>
    <w:p w:rsidR="000B05FA" w:rsidRPr="000B05FA" w:rsidRDefault="000B05FA" w:rsidP="000B05FA">
      <w:pPr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r w:rsidRPr="000B05FA">
        <w:rPr>
          <w:rFonts w:ascii="Arial" w:eastAsia="Times New Roman" w:hAnsi="Arial" w:cs="Arial"/>
          <w:color w:val="424548"/>
          <w:sz w:val="24"/>
          <w:szCs w:val="24"/>
          <w:lang w:eastAsia="ru-RU"/>
        </w:rPr>
        <w:t xml:space="preserve">Но стоить помнить, что солнце может быть не только другом, но и настоящим врагом, с которым необходимо вести себя осторожно. </w:t>
      </w:r>
    </w:p>
    <w:p w:rsidR="000B05FA" w:rsidRPr="000B05FA" w:rsidRDefault="000B05FA" w:rsidP="000B05FA">
      <w:pPr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r w:rsidRPr="000B05FA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Как обезопасить себя от негативных последствий нахождения под солнцем и получить только удовольствие и пользу рассказывают специалисты СОГАЗ-Мед.</w:t>
      </w:r>
    </w:p>
    <w:p w:rsidR="000B05FA" w:rsidRPr="000B05FA" w:rsidRDefault="000B05FA" w:rsidP="000B05FA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</w:p>
    <w:p w:rsidR="000B05FA" w:rsidRPr="000B05FA" w:rsidRDefault="000B05FA" w:rsidP="000B05FA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r w:rsidRPr="000B05FA">
        <w:rPr>
          <w:rFonts w:ascii="Arial" w:eastAsia="Times New Roman" w:hAnsi="Arial" w:cs="Arial"/>
          <w:b/>
          <w:bCs/>
          <w:color w:val="424548"/>
          <w:sz w:val="24"/>
          <w:szCs w:val="24"/>
          <w:bdr w:val="none" w:sz="0" w:space="0" w:color="auto" w:frame="1"/>
          <w:lang w:eastAsia="ru-RU"/>
        </w:rPr>
        <w:t>Плюсы от приема солнечных ванн:</w:t>
      </w:r>
    </w:p>
    <w:p w:rsidR="000B05FA" w:rsidRPr="000B05FA" w:rsidRDefault="000B05FA" w:rsidP="000B05FA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</w:p>
    <w:p w:rsidR="000B05FA" w:rsidRPr="000B05FA" w:rsidRDefault="000B05FA" w:rsidP="000B05FA">
      <w:pPr>
        <w:numPr>
          <w:ilvl w:val="0"/>
          <w:numId w:val="1"/>
        </w:numPr>
        <w:spacing w:after="0" w:line="240" w:lineRule="auto"/>
        <w:ind w:left="300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r w:rsidRPr="000B05FA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Улучшение настроения за счет выработки серотонина</w:t>
      </w:r>
    </w:p>
    <w:p w:rsidR="000B05FA" w:rsidRPr="000B05FA" w:rsidRDefault="000B05FA" w:rsidP="000B05FA">
      <w:pPr>
        <w:numPr>
          <w:ilvl w:val="0"/>
          <w:numId w:val="1"/>
        </w:numPr>
        <w:spacing w:after="0" w:line="240" w:lineRule="auto"/>
        <w:ind w:left="300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r w:rsidRPr="000B05FA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Стимуляция вегетативной нервной системы</w:t>
      </w:r>
    </w:p>
    <w:p w:rsidR="000B05FA" w:rsidRPr="000B05FA" w:rsidRDefault="000B05FA" w:rsidP="000B05FA">
      <w:pPr>
        <w:numPr>
          <w:ilvl w:val="0"/>
          <w:numId w:val="1"/>
        </w:numPr>
        <w:spacing w:after="0" w:line="240" w:lineRule="auto"/>
        <w:ind w:left="300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r w:rsidRPr="000B05FA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Улучшение обмена веществ и состава крови</w:t>
      </w:r>
    </w:p>
    <w:p w:rsidR="000B05FA" w:rsidRPr="000B05FA" w:rsidRDefault="000B05FA" w:rsidP="000B05FA">
      <w:pPr>
        <w:numPr>
          <w:ilvl w:val="0"/>
          <w:numId w:val="1"/>
        </w:numPr>
        <w:spacing w:after="0" w:line="240" w:lineRule="auto"/>
        <w:ind w:left="300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r w:rsidRPr="000B05FA">
        <w:rPr>
          <w:rFonts w:ascii="Arial" w:eastAsia="Times New Roman" w:hAnsi="Arial" w:cs="Arial"/>
          <w:color w:val="424548"/>
          <w:sz w:val="24"/>
          <w:szCs w:val="24"/>
          <w:bdr w:val="none" w:sz="0" w:space="0" w:color="auto" w:frame="1"/>
          <w:lang w:eastAsia="ru-RU"/>
        </w:rPr>
        <w:t>Ускорение регенерационных процессов клеток организма</w:t>
      </w:r>
    </w:p>
    <w:p w:rsidR="000B05FA" w:rsidRPr="000B05FA" w:rsidRDefault="000B05FA" w:rsidP="000B05FA">
      <w:pPr>
        <w:numPr>
          <w:ilvl w:val="0"/>
          <w:numId w:val="1"/>
        </w:numPr>
        <w:spacing w:after="0" w:line="240" w:lineRule="auto"/>
        <w:ind w:left="300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r w:rsidRPr="000B05FA">
        <w:rPr>
          <w:rFonts w:ascii="Arial" w:eastAsia="Times New Roman" w:hAnsi="Arial" w:cs="Arial"/>
          <w:color w:val="424548"/>
          <w:sz w:val="24"/>
          <w:szCs w:val="24"/>
          <w:bdr w:val="none" w:sz="0" w:space="0" w:color="auto" w:frame="1"/>
          <w:lang w:eastAsia="ru-RU"/>
        </w:rPr>
        <w:t>Оказание антибактериального действия на кожу</w:t>
      </w:r>
    </w:p>
    <w:p w:rsidR="000B05FA" w:rsidRPr="000B05FA" w:rsidRDefault="000B05FA" w:rsidP="000B05FA">
      <w:pPr>
        <w:numPr>
          <w:ilvl w:val="0"/>
          <w:numId w:val="1"/>
        </w:numPr>
        <w:spacing w:after="0" w:line="240" w:lineRule="auto"/>
        <w:ind w:left="300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r w:rsidRPr="000B05FA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Выработка витамина D, способствующего укреплению костной ткани</w:t>
      </w:r>
    </w:p>
    <w:p w:rsidR="000B05FA" w:rsidRPr="000B05FA" w:rsidRDefault="000B05FA" w:rsidP="000B05FA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</w:p>
    <w:p w:rsidR="000B05FA" w:rsidRPr="000B05FA" w:rsidRDefault="000B05FA" w:rsidP="000B05FA">
      <w:pPr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r w:rsidRPr="000B05FA">
        <w:rPr>
          <w:rFonts w:ascii="Arial" w:eastAsia="Times New Roman" w:hAnsi="Arial" w:cs="Arial"/>
          <w:color w:val="424548"/>
          <w:sz w:val="24"/>
          <w:szCs w:val="24"/>
          <w:lang w:eastAsia="ru-RU"/>
        </w:rPr>
        <w:t xml:space="preserve">Но такую пользу солнечные лучи принесут только в том случае, если проводить умеренное количество времени под солнцем. </w:t>
      </w:r>
    </w:p>
    <w:p w:rsidR="000B05FA" w:rsidRPr="000B05FA" w:rsidRDefault="000B05FA" w:rsidP="000B05FA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</w:p>
    <w:p w:rsidR="000B05FA" w:rsidRPr="000B05FA" w:rsidRDefault="000B05FA" w:rsidP="000B05FA">
      <w:pPr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r w:rsidRPr="000B05FA">
        <w:rPr>
          <w:rFonts w:ascii="Arial" w:eastAsia="Times New Roman" w:hAnsi="Arial" w:cs="Arial"/>
          <w:color w:val="424548"/>
          <w:sz w:val="24"/>
          <w:szCs w:val="24"/>
          <w:lang w:eastAsia="ru-RU"/>
        </w:rPr>
        <w:t xml:space="preserve">Если же вы любитель позагорать длительное время, то стоит обратить внимание на </w:t>
      </w:r>
      <w:r w:rsidRPr="000B05FA">
        <w:rPr>
          <w:rFonts w:ascii="Arial" w:eastAsia="Times New Roman" w:hAnsi="Arial" w:cs="Arial"/>
          <w:b/>
          <w:bCs/>
          <w:color w:val="424548"/>
          <w:sz w:val="24"/>
          <w:szCs w:val="24"/>
          <w:bdr w:val="none" w:sz="0" w:space="0" w:color="auto" w:frame="1"/>
          <w:lang w:eastAsia="ru-RU"/>
        </w:rPr>
        <w:t>минусы от солнца:</w:t>
      </w:r>
    </w:p>
    <w:p w:rsidR="000B05FA" w:rsidRPr="000B05FA" w:rsidRDefault="000B05FA" w:rsidP="000B05FA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</w:p>
    <w:p w:rsidR="000B05FA" w:rsidRPr="000B05FA" w:rsidRDefault="000B05FA" w:rsidP="000B05FA">
      <w:pPr>
        <w:numPr>
          <w:ilvl w:val="0"/>
          <w:numId w:val="2"/>
        </w:numPr>
        <w:spacing w:after="0" w:line="240" w:lineRule="auto"/>
        <w:ind w:left="300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r w:rsidRPr="000B05FA">
        <w:rPr>
          <w:rFonts w:ascii="Arial" w:eastAsia="Times New Roman" w:hAnsi="Arial" w:cs="Arial"/>
          <w:color w:val="424548"/>
          <w:sz w:val="24"/>
          <w:szCs w:val="24"/>
          <w:bdr w:val="none" w:sz="0" w:space="0" w:color="auto" w:frame="1"/>
          <w:lang w:eastAsia="ru-RU"/>
        </w:rPr>
        <w:t>Головная боль</w:t>
      </w:r>
    </w:p>
    <w:p w:rsidR="000B05FA" w:rsidRPr="000B05FA" w:rsidRDefault="000B05FA" w:rsidP="000B05FA">
      <w:pPr>
        <w:numPr>
          <w:ilvl w:val="0"/>
          <w:numId w:val="2"/>
        </w:numPr>
        <w:spacing w:after="0" w:line="240" w:lineRule="auto"/>
        <w:ind w:left="300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r w:rsidRPr="000B05FA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Повышенная температура тела</w:t>
      </w:r>
    </w:p>
    <w:p w:rsidR="000B05FA" w:rsidRPr="000B05FA" w:rsidRDefault="000B05FA" w:rsidP="000B05FA">
      <w:pPr>
        <w:numPr>
          <w:ilvl w:val="0"/>
          <w:numId w:val="2"/>
        </w:numPr>
        <w:spacing w:after="0" w:line="240" w:lineRule="auto"/>
        <w:ind w:left="300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r w:rsidRPr="000B05FA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Ожог кожи</w:t>
      </w:r>
    </w:p>
    <w:p w:rsidR="000B05FA" w:rsidRPr="000B05FA" w:rsidRDefault="000B05FA" w:rsidP="000B05FA">
      <w:pPr>
        <w:numPr>
          <w:ilvl w:val="0"/>
          <w:numId w:val="2"/>
        </w:numPr>
        <w:spacing w:after="0" w:line="240" w:lineRule="auto"/>
        <w:ind w:left="300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r w:rsidRPr="000B05FA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Чувство слабости/тошнота</w:t>
      </w:r>
    </w:p>
    <w:p w:rsidR="000B05FA" w:rsidRPr="000B05FA" w:rsidRDefault="000B05FA" w:rsidP="000B05FA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</w:p>
    <w:p w:rsidR="000B05FA" w:rsidRPr="000B05FA" w:rsidRDefault="000B05FA" w:rsidP="000B05FA">
      <w:pPr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r w:rsidRPr="000B05FA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Главное необходимо помнить, что самую большую опасность представляет злокачественная опухоль или меланома, которая может образоваться в результате безмерного поглощения ультрафиолетовых лучей.</w:t>
      </w:r>
    </w:p>
    <w:p w:rsidR="000B05FA" w:rsidRPr="000B05FA" w:rsidRDefault="000B05FA" w:rsidP="000B05FA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</w:p>
    <w:p w:rsidR="000B05FA" w:rsidRPr="000B05FA" w:rsidRDefault="000B05FA" w:rsidP="000B05FA">
      <w:pPr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r w:rsidRPr="000B05FA">
        <w:rPr>
          <w:rFonts w:ascii="Arial" w:eastAsia="Times New Roman" w:hAnsi="Arial" w:cs="Arial"/>
          <w:color w:val="424548"/>
          <w:sz w:val="24"/>
          <w:szCs w:val="24"/>
          <w:lang w:eastAsia="ru-RU"/>
        </w:rPr>
        <w:t xml:space="preserve">Риск возникновения неприятных симптомов, а главное – опухоли, можно уменьшить. Для этого нужно лишь </w:t>
      </w:r>
      <w:r w:rsidRPr="000B05FA">
        <w:rPr>
          <w:rFonts w:ascii="Arial" w:eastAsia="Times New Roman" w:hAnsi="Arial" w:cs="Arial"/>
          <w:b/>
          <w:bCs/>
          <w:color w:val="424548"/>
          <w:sz w:val="24"/>
          <w:szCs w:val="24"/>
          <w:bdr w:val="none" w:sz="0" w:space="0" w:color="auto" w:frame="1"/>
          <w:lang w:eastAsia="ru-RU"/>
        </w:rPr>
        <w:t>соблюдать простые правила:</w:t>
      </w:r>
    </w:p>
    <w:p w:rsidR="000B05FA" w:rsidRPr="000B05FA" w:rsidRDefault="000B05FA" w:rsidP="000B05FA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</w:p>
    <w:p w:rsidR="000B05FA" w:rsidRPr="000B05FA" w:rsidRDefault="000B05FA" w:rsidP="000B05FA">
      <w:pPr>
        <w:numPr>
          <w:ilvl w:val="0"/>
          <w:numId w:val="3"/>
        </w:numPr>
        <w:spacing w:after="0" w:line="240" w:lineRule="auto"/>
        <w:ind w:left="300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r w:rsidRPr="000B05FA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Загорать следует только в утренние и вечерние часы (перерыв с 10 до 16)</w:t>
      </w:r>
    </w:p>
    <w:p w:rsidR="000B05FA" w:rsidRPr="000B05FA" w:rsidRDefault="000B05FA" w:rsidP="000B05FA">
      <w:pPr>
        <w:numPr>
          <w:ilvl w:val="0"/>
          <w:numId w:val="3"/>
        </w:numPr>
        <w:spacing w:after="0" w:line="240" w:lineRule="auto"/>
        <w:ind w:left="300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r w:rsidRPr="000B05FA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Одевайтесь в легкую светлую одежду из натуральных тканей</w:t>
      </w:r>
    </w:p>
    <w:p w:rsidR="000B05FA" w:rsidRPr="000B05FA" w:rsidRDefault="000B05FA" w:rsidP="000B05FA">
      <w:pPr>
        <w:numPr>
          <w:ilvl w:val="0"/>
          <w:numId w:val="3"/>
        </w:numPr>
        <w:spacing w:after="0" w:line="240" w:lineRule="auto"/>
        <w:ind w:left="300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r w:rsidRPr="000B05FA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Надевайте головной убор</w:t>
      </w:r>
    </w:p>
    <w:p w:rsidR="000B05FA" w:rsidRPr="000B05FA" w:rsidRDefault="000B05FA" w:rsidP="000B05FA">
      <w:pPr>
        <w:numPr>
          <w:ilvl w:val="0"/>
          <w:numId w:val="3"/>
        </w:numPr>
        <w:spacing w:after="0" w:line="240" w:lineRule="auto"/>
        <w:ind w:left="300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r w:rsidRPr="000B05FA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Защищайте глаза при помощи солнечных очков</w:t>
      </w:r>
    </w:p>
    <w:p w:rsidR="000B05FA" w:rsidRPr="000B05FA" w:rsidRDefault="000B05FA" w:rsidP="000B05FA">
      <w:pPr>
        <w:numPr>
          <w:ilvl w:val="0"/>
          <w:numId w:val="3"/>
        </w:numPr>
        <w:spacing w:after="0" w:line="240" w:lineRule="auto"/>
        <w:ind w:left="300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r w:rsidRPr="000B05FA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При резком потеплении в первые дни загорайте не более 10 минут.</w:t>
      </w:r>
    </w:p>
    <w:p w:rsidR="000B05FA" w:rsidRPr="000B05FA" w:rsidRDefault="000B05FA" w:rsidP="000B05FA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</w:p>
    <w:p w:rsidR="000B05FA" w:rsidRPr="000B05FA" w:rsidRDefault="000B05FA" w:rsidP="000B05FA">
      <w:pPr>
        <w:spacing w:after="0" w:line="240" w:lineRule="auto"/>
        <w:ind w:firstLine="708"/>
        <w:jc w:val="both"/>
        <w:textAlignment w:val="baseline"/>
        <w:rPr>
          <w:rFonts w:ascii="Arial" w:eastAsia="Times New Roman" w:hAnsi="Arial" w:cs="Arial"/>
          <w:color w:val="424548"/>
          <w:sz w:val="24"/>
          <w:szCs w:val="24"/>
          <w:lang w:eastAsia="ru-RU"/>
        </w:rPr>
      </w:pPr>
      <w:r w:rsidRPr="000B05FA">
        <w:rPr>
          <w:rFonts w:ascii="Arial" w:eastAsia="Times New Roman" w:hAnsi="Arial" w:cs="Arial"/>
          <w:color w:val="424548"/>
          <w:sz w:val="24"/>
          <w:szCs w:val="24"/>
          <w:lang w:eastAsia="ru-RU"/>
        </w:rPr>
        <w:t>Если же принимая солнечные ванны вы почувствовали себя плохо, появились легкое недомогание и тошнота – нужно немедленно уйти в прохладное место, выпить простой воды комнатной температуры. Если симптомы не проходят более суток – стоит обратиться к врачу с полисом ОМС для осмотра.</w:t>
      </w:r>
    </w:p>
    <w:p w:rsidR="000B05FA" w:rsidRDefault="000B05FA" w:rsidP="000B05FA">
      <w:pPr>
        <w:shd w:val="clear" w:color="auto" w:fill="FFFFFF"/>
        <w:spacing w:after="0"/>
        <w:ind w:left="-567" w:firstLine="1275"/>
        <w:rPr>
          <w:rFonts w:ascii="Arial" w:hAnsi="Arial" w:cs="Arial"/>
          <w:b/>
          <w:sz w:val="24"/>
          <w:szCs w:val="24"/>
        </w:rPr>
      </w:pPr>
    </w:p>
    <w:p w:rsidR="000B05FA" w:rsidRPr="00A10B2B" w:rsidRDefault="000B05FA" w:rsidP="000B05FA">
      <w:pPr>
        <w:shd w:val="clear" w:color="auto" w:fill="FFFFFF"/>
        <w:spacing w:after="0"/>
        <w:ind w:left="-567" w:firstLine="1275"/>
        <w:rPr>
          <w:rFonts w:ascii="Arial" w:hAnsi="Arial" w:cs="Arial"/>
          <w:sz w:val="24"/>
          <w:szCs w:val="24"/>
        </w:rPr>
      </w:pPr>
      <w:r w:rsidRPr="00E2658A">
        <w:rPr>
          <w:rFonts w:ascii="Arial" w:hAnsi="Arial" w:cs="Arial"/>
          <w:b/>
          <w:sz w:val="24"/>
          <w:szCs w:val="24"/>
        </w:rPr>
        <w:t xml:space="preserve">Если Вы застрахованы в компании «СОГАЗ-Мед» и у Вас возникли вопросы, связанные с получением медицинской̆ помощи в системе ОМС или </w:t>
      </w:r>
      <w:r w:rsidRPr="00E2658A">
        <w:rPr>
          <w:rFonts w:ascii="Arial" w:hAnsi="Arial" w:cs="Arial"/>
          <w:b/>
          <w:sz w:val="24"/>
          <w:szCs w:val="24"/>
        </w:rPr>
        <w:lastRenderedPageBreak/>
        <w:t>качеством оказания медицинских услуг, обращайтесь в СОГАЗ-Мед по круглосуточному телефону контакт-центра 8-800-100-07-02 (звонок по России бесплатный̆).</w:t>
      </w:r>
      <w:r w:rsidRPr="000B05F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315430">
        <w:rPr>
          <w:rFonts w:ascii="Arial" w:hAnsi="Arial" w:cs="Arial"/>
          <w:b/>
          <w:bCs/>
          <w:color w:val="000000"/>
          <w:sz w:val="24"/>
          <w:szCs w:val="24"/>
        </w:rPr>
        <w:t>Подробная информация на сайте</w:t>
      </w:r>
      <w:r w:rsidRPr="00315430">
        <w:rPr>
          <w:b/>
          <w:sz w:val="24"/>
          <w:szCs w:val="24"/>
        </w:rPr>
        <w:t xml:space="preserve"> </w:t>
      </w:r>
      <w:hyperlink r:id="rId5" w:history="1">
        <w:r>
          <w:rPr>
            <w:rStyle w:val="a4"/>
            <w:rFonts w:ascii="Arial" w:hAnsi="Arial" w:cs="Arial"/>
            <w:sz w:val="24"/>
            <w:szCs w:val="24"/>
          </w:rPr>
          <w:t>www.sogaz-med.ru</w:t>
        </w:r>
      </w:hyperlink>
      <w:r w:rsidRPr="000B05FA">
        <w:rPr>
          <w:rStyle w:val="a4"/>
          <w:rFonts w:ascii="Arial" w:hAnsi="Arial" w:cs="Arial"/>
          <w:sz w:val="24"/>
          <w:szCs w:val="24"/>
          <w:u w:val="none"/>
        </w:rPr>
        <w:t>.</w:t>
      </w:r>
    </w:p>
    <w:p w:rsidR="00185DC4" w:rsidRPr="000B05FA" w:rsidRDefault="00185DC4">
      <w:pPr>
        <w:rPr>
          <w:rFonts w:ascii="Arial" w:hAnsi="Arial" w:cs="Arial"/>
        </w:rPr>
      </w:pPr>
      <w:bookmarkStart w:id="0" w:name="_GoBack"/>
      <w:bookmarkEnd w:id="0"/>
    </w:p>
    <w:sectPr w:rsidR="00185DC4" w:rsidRPr="000B05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164E5"/>
    <w:multiLevelType w:val="multilevel"/>
    <w:tmpl w:val="D0D07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E81B28"/>
    <w:multiLevelType w:val="multilevel"/>
    <w:tmpl w:val="1FB49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9F1FC5"/>
    <w:multiLevelType w:val="multilevel"/>
    <w:tmpl w:val="DF66D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5FA"/>
    <w:rsid w:val="000B05FA"/>
    <w:rsid w:val="00185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BE83E"/>
  <w15:chartTrackingRefBased/>
  <w15:docId w15:val="{C476269F-67D1-4CDD-A4DA-4091BC3A3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0B05F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0B05F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0B0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B05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14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ogaz-me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371</Words>
  <Characters>2120</Characters>
  <Application>Microsoft Office Word</Application>
  <DocSecurity>0</DocSecurity>
  <Lines>17</Lines>
  <Paragraphs>4</Paragraphs>
  <ScaleCrop>false</ScaleCrop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Наталья Игоревна</dc:creator>
  <cp:keywords/>
  <dc:description/>
  <cp:lastModifiedBy>Петренко Наталья Игоревна</cp:lastModifiedBy>
  <cp:revision>1</cp:revision>
  <dcterms:created xsi:type="dcterms:W3CDTF">2020-06-17T01:40:00Z</dcterms:created>
  <dcterms:modified xsi:type="dcterms:W3CDTF">2020-06-17T01:45:00Z</dcterms:modified>
</cp:coreProperties>
</file>