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59" w:rsidRPr="00141C59" w:rsidRDefault="00141C59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bookmarkStart w:id="0" w:name="_GoBack"/>
      <w:bookmarkEnd w:id="0"/>
      <w:r w:rsidRPr="00141C5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СОГАЗ-Мед</w:t>
      </w: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напоминает</w:t>
      </w:r>
      <w:r w:rsidRPr="00141C5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о</w:t>
      </w: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б установлении</w:t>
      </w:r>
      <w:r w:rsidRPr="00141C5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норм</w:t>
      </w:r>
      <w:r w:rsidRPr="00141C5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ожидания медицинской помощи</w:t>
      </w:r>
    </w:p>
    <w:p w:rsidR="005671C5" w:rsidRDefault="00141C59">
      <w:pPr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Компания СОГАЗ-Мед</w:t>
      </w:r>
      <w:r w:rsidRPr="00141C5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напоминает, что в 2020 году программой̆ государственных гарантий бесплатного оказания медицинской̆ помощи были установлены новые предельные </w:t>
      </w:r>
      <w:r w:rsidR="00EF3F6A">
        <w:rPr>
          <w:rFonts w:ascii="Arial" w:hAnsi="Arial" w:cs="Arial"/>
          <w:color w:val="262626"/>
          <w:sz w:val="24"/>
          <w:szCs w:val="24"/>
          <w:shd w:val="clear" w:color="auto" w:fill="FFFFFF"/>
        </w:rPr>
        <w:t>с</w:t>
      </w:r>
      <w:r w:rsidRPr="00141C59">
        <w:rPr>
          <w:rFonts w:ascii="Arial" w:hAnsi="Arial" w:cs="Arial"/>
          <w:color w:val="262626"/>
          <w:sz w:val="24"/>
          <w:szCs w:val="24"/>
          <w:shd w:val="clear" w:color="auto" w:fill="FFFFFF"/>
        </w:rPr>
        <w:t>роки ожидания оказания медицинской̆ помощи.</w:t>
      </w:r>
      <w:r w:rsidRPr="00141C59">
        <w:rPr>
          <w:rFonts w:ascii="Arial" w:hAnsi="Arial" w:cs="Arial"/>
          <w:color w:val="262626"/>
          <w:sz w:val="24"/>
          <w:szCs w:val="24"/>
        </w:rPr>
        <w:br/>
      </w:r>
      <w:r w:rsidRPr="00141C59">
        <w:rPr>
          <w:rFonts w:ascii="Arial" w:hAnsi="Arial" w:cs="Arial"/>
          <w:color w:val="262626"/>
          <w:sz w:val="24"/>
          <w:szCs w:val="24"/>
          <w:shd w:val="clear" w:color="auto" w:fill="FFFFFF"/>
        </w:rPr>
        <w:t>Несоблюдение данных сроков является прямым нарушением прав граждан.</w:t>
      </w:r>
      <w:r w:rsidRPr="00141C59">
        <w:rPr>
          <w:rFonts w:ascii="Arial" w:hAnsi="Arial" w:cs="Arial"/>
          <w:color w:val="262626"/>
          <w:sz w:val="24"/>
          <w:szCs w:val="24"/>
        </w:rPr>
        <w:br/>
      </w:r>
      <w:r w:rsidRPr="00141C59">
        <w:rPr>
          <w:rFonts w:ascii="Arial" w:hAnsi="Arial" w:cs="Arial"/>
          <w:color w:val="262626"/>
          <w:sz w:val="24"/>
          <w:szCs w:val="24"/>
          <w:shd w:val="clear" w:color="auto" w:fill="FFFFFF"/>
        </w:rPr>
        <w:t>Подробнее ознакомиться со сроками ожидания можно медицинской помощи в инфографике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:</w:t>
      </w:r>
    </w:p>
    <w:sectPr w:rsidR="0056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7505"/>
    <w:multiLevelType w:val="multilevel"/>
    <w:tmpl w:val="0F1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9"/>
    <w:rsid w:val="00141C59"/>
    <w:rsid w:val="00510C83"/>
    <w:rsid w:val="005671C5"/>
    <w:rsid w:val="009A6F74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929D"/>
  <w15:chartTrackingRefBased/>
  <w15:docId w15:val="{05C08301-A542-4E4E-A4EE-8196192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8</cp:revision>
  <dcterms:created xsi:type="dcterms:W3CDTF">2020-11-30T02:02:00Z</dcterms:created>
  <dcterms:modified xsi:type="dcterms:W3CDTF">2020-12-04T06:46:00Z</dcterms:modified>
</cp:coreProperties>
</file>